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5F" w:rsidRPr="006028CA" w:rsidRDefault="0055015F" w:rsidP="006028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lang w:eastAsia="ru-RU"/>
        </w:rPr>
        <w:t>АДМИНИСТРАЦИЯ</w:t>
      </w: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 </w:t>
      </w:r>
      <w:r w:rsidRPr="006028CA">
        <w:rPr>
          <w:rFonts w:ascii="Arial" w:eastAsia="Times New Roman" w:hAnsi="Arial" w:cs="Arial"/>
          <w:lang w:eastAsia="ru-RU"/>
        </w:rPr>
        <w:t>ВАШКИНСКОГО МУНИЦИПАЛЬНОГО РАЙОНА</w:t>
      </w:r>
    </w:p>
    <w:p w:rsidR="0055015F" w:rsidRPr="006028CA" w:rsidRDefault="0055015F" w:rsidP="00550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 </w:t>
      </w:r>
    </w:p>
    <w:p w:rsidR="0055015F" w:rsidRPr="006028CA" w:rsidRDefault="0055015F" w:rsidP="005501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ПОСТАНОВЛЕНИЕ</w:t>
      </w:r>
    </w:p>
    <w:p w:rsidR="0055015F" w:rsidRPr="006028CA" w:rsidRDefault="0055015F" w:rsidP="005501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6028CA" w:rsidRDefault="0055015F" w:rsidP="005501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6028CA" w:rsidRDefault="0055015F" w:rsidP="005501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От «     »                  2014  г. №</w:t>
      </w:r>
    </w:p>
    <w:p w:rsidR="0055015F" w:rsidRPr="006028CA" w:rsidRDefault="0055015F" w:rsidP="005501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с. Липин Бор</w:t>
      </w:r>
    </w:p>
    <w:p w:rsidR="0055015F" w:rsidRPr="006028CA" w:rsidRDefault="0055015F" w:rsidP="0055015F">
      <w:pPr>
        <w:shd w:val="clear" w:color="auto" w:fill="FFFFFF"/>
        <w:spacing w:after="0" w:line="240" w:lineRule="auto"/>
        <w:ind w:right="4675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6028CA" w:rsidRDefault="0055015F" w:rsidP="005501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Об общественном Совете</w:t>
      </w:r>
    </w:p>
    <w:p w:rsidR="0055015F" w:rsidRPr="006028CA" w:rsidRDefault="0055015F" w:rsidP="005501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Вашкинского</w:t>
      </w:r>
      <w:proofErr w:type="spellEnd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муниципального района</w:t>
      </w:r>
    </w:p>
    <w:p w:rsidR="0055015F" w:rsidRPr="006028CA" w:rsidRDefault="0055015F" w:rsidP="0055015F">
      <w:pPr>
        <w:shd w:val="clear" w:color="auto" w:fill="FFFFFF"/>
        <w:spacing w:after="0" w:line="240" w:lineRule="auto"/>
        <w:ind w:left="-180" w:right="4675" w:hanging="1440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Default="0055015F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en-US"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С целью привлечения широких кругов общественности к решению важнейших социально-экономических задач развития </w:t>
      </w:r>
      <w:proofErr w:type="spellStart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Вашкинского</w:t>
      </w:r>
      <w:proofErr w:type="spellEnd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муниципального района ПОСТАНОВЛЯЮ:</w:t>
      </w:r>
    </w:p>
    <w:p w:rsidR="004615D3" w:rsidRPr="004615D3" w:rsidRDefault="004615D3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:rsidR="0055015F" w:rsidRPr="006028CA" w:rsidRDefault="0055015F" w:rsidP="004615D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1. Создать общественный Совет </w:t>
      </w:r>
      <w:proofErr w:type="spellStart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Вашкинского</w:t>
      </w:r>
      <w:proofErr w:type="spellEnd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муниципального района.</w:t>
      </w:r>
    </w:p>
    <w:p w:rsidR="0055015F" w:rsidRPr="006028CA" w:rsidRDefault="0055015F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2. Утвердить Положение об общественном Совете </w:t>
      </w:r>
      <w:proofErr w:type="spellStart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Вашкинского</w:t>
      </w:r>
      <w:proofErr w:type="spellEnd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муниципального района (приложение).</w:t>
      </w:r>
    </w:p>
    <w:p w:rsidR="004615D3" w:rsidRDefault="0055015F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val="en-US"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4615D3" w:rsidRDefault="006028CA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3. </w:t>
      </w:r>
      <w:r w:rsidR="0055015F"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Настоящее постановление вступает в силу со дня его подписания, подлежит официальному опубликованию в районной газете «Волна» и размещению на официальном Интернет-сайте </w:t>
      </w:r>
      <w:proofErr w:type="spellStart"/>
      <w:r w:rsidR="0055015F"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Вашкинского</w:t>
      </w:r>
      <w:proofErr w:type="spellEnd"/>
      <w:r w:rsidR="0055015F"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района.</w:t>
      </w:r>
    </w:p>
    <w:p w:rsidR="0055015F" w:rsidRPr="006028CA" w:rsidRDefault="0055015F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6028CA" w:rsidRDefault="0055015F" w:rsidP="006028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6028CA" w:rsidRDefault="0055015F" w:rsidP="006028CA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</w:t>
      </w:r>
    </w:p>
    <w:p w:rsidR="0055015F" w:rsidRPr="006028CA" w:rsidRDefault="0055015F" w:rsidP="006028CA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Глава </w:t>
      </w:r>
      <w:proofErr w:type="spellStart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Вашкинского</w:t>
      </w:r>
      <w:proofErr w:type="spellEnd"/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муниципального района                                  </w:t>
      </w:r>
      <w:r w:rsidR="006028CA">
        <w:rPr>
          <w:rFonts w:ascii="Arial" w:eastAsia="Times New Roman" w:hAnsi="Arial" w:cs="Arial"/>
          <w:bdr w:val="none" w:sz="0" w:space="0" w:color="auto" w:frame="1"/>
          <w:lang w:eastAsia="ru-RU"/>
        </w:rPr>
        <w:t xml:space="preserve">                     </w:t>
      </w:r>
      <w:r w:rsidRPr="006028CA">
        <w:rPr>
          <w:rFonts w:ascii="Arial" w:eastAsia="Times New Roman" w:hAnsi="Arial" w:cs="Arial"/>
          <w:bdr w:val="none" w:sz="0" w:space="0" w:color="auto" w:frame="1"/>
          <w:lang w:eastAsia="ru-RU"/>
        </w:rPr>
        <w:t>  А.И. Иванов</w:t>
      </w:r>
    </w:p>
    <w:p w:rsidR="0055015F" w:rsidRPr="006028CA" w:rsidRDefault="0055015F" w:rsidP="0055015F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6028CA">
        <w:rPr>
          <w:rFonts w:ascii="Arial" w:eastAsia="Times New Roman" w:hAnsi="Arial" w:cs="Arial"/>
          <w:lang w:eastAsia="ru-RU"/>
        </w:rPr>
        <w:t> </w:t>
      </w:r>
    </w:p>
    <w:p w:rsidR="0055015F" w:rsidRPr="0055015F" w:rsidRDefault="0055015F" w:rsidP="0055015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18"/>
          <w:szCs w:val="18"/>
          <w:lang w:eastAsia="ru-RU"/>
        </w:rPr>
      </w:pPr>
      <w:r w:rsidRPr="0055015F">
        <w:rPr>
          <w:rFonts w:ascii="Arial" w:eastAsia="Times New Roman" w:hAnsi="Arial" w:cs="Arial"/>
          <w:color w:val="5D5D5D"/>
          <w:sz w:val="18"/>
          <w:szCs w:val="18"/>
          <w:lang w:eastAsia="ru-RU"/>
        </w:rPr>
        <w:t> </w:t>
      </w:r>
    </w:p>
    <w:p w:rsidR="0055015F" w:rsidRPr="0055015F" w:rsidRDefault="0055015F" w:rsidP="0055015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D5D5D"/>
          <w:sz w:val="18"/>
          <w:szCs w:val="18"/>
          <w:lang w:eastAsia="ru-RU"/>
        </w:rPr>
      </w:pPr>
      <w:r w:rsidRPr="0055015F">
        <w:rPr>
          <w:rFonts w:ascii="Arial" w:eastAsia="Times New Roman" w:hAnsi="Arial" w:cs="Arial"/>
          <w:color w:val="5D5D5D"/>
          <w:sz w:val="18"/>
          <w:szCs w:val="18"/>
          <w:lang w:eastAsia="ru-RU"/>
        </w:rPr>
        <w:t> </w:t>
      </w:r>
    </w:p>
    <w:p w:rsidR="0055015F" w:rsidRPr="0055015F" w:rsidRDefault="0055015F" w:rsidP="006028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D5D5D"/>
          <w:sz w:val="18"/>
          <w:szCs w:val="18"/>
          <w:lang w:eastAsia="ru-RU"/>
        </w:rPr>
      </w:pPr>
      <w:r w:rsidRPr="0055015F">
        <w:rPr>
          <w:rFonts w:ascii="inherit" w:eastAsia="Times New Roman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DA47A4" w:rsidRDefault="00DA47A4">
      <w:bookmarkStart w:id="0" w:name="_GoBack"/>
      <w:bookmarkEnd w:id="0"/>
    </w:p>
    <w:sectPr w:rsidR="00DA47A4" w:rsidSect="00DE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84"/>
    <w:rsid w:val="004615D3"/>
    <w:rsid w:val="00462484"/>
    <w:rsid w:val="0055015F"/>
    <w:rsid w:val="006028CA"/>
    <w:rsid w:val="006075CC"/>
    <w:rsid w:val="00DA47A4"/>
    <w:rsid w:val="00DE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15F"/>
  </w:style>
  <w:style w:type="character" w:styleId="a5">
    <w:name w:val="Strong"/>
    <w:basedOn w:val="a0"/>
    <w:uiPriority w:val="22"/>
    <w:qFormat/>
    <w:rsid w:val="0055015F"/>
    <w:rPr>
      <w:b/>
      <w:bCs/>
    </w:rPr>
  </w:style>
  <w:style w:type="paragraph" w:customStyle="1" w:styleId="consplusnormal">
    <w:name w:val="consplusnormal"/>
    <w:basedOn w:val="a"/>
    <w:rsid w:val="005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15F"/>
  </w:style>
  <w:style w:type="character" w:styleId="a5">
    <w:name w:val="Strong"/>
    <w:basedOn w:val="a0"/>
    <w:uiPriority w:val="22"/>
    <w:qFormat/>
    <w:rsid w:val="0055015F"/>
    <w:rPr>
      <w:b/>
      <w:bCs/>
    </w:rPr>
  </w:style>
  <w:style w:type="paragraph" w:customStyle="1" w:styleId="consplusnormal">
    <w:name w:val="consplusnormal"/>
    <w:basedOn w:val="a"/>
    <w:rsid w:val="005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Morozova.TA</cp:lastModifiedBy>
  <cp:revision>4</cp:revision>
  <dcterms:created xsi:type="dcterms:W3CDTF">2017-03-29T16:43:00Z</dcterms:created>
  <dcterms:modified xsi:type="dcterms:W3CDTF">2017-06-07T09:09:00Z</dcterms:modified>
</cp:coreProperties>
</file>